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092C911A" w:rsidR="005A49FA" w:rsidRPr="009C138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AE63DB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Pr="009C138E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47EB8E84" w14:textId="77777777" w:rsidR="00F701A1" w:rsidRPr="009C138E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50E23734" w14:textId="77777777" w:rsidR="00F23FA0" w:rsidRPr="00F23FA0" w:rsidRDefault="00F23FA0" w:rsidP="00F23FA0">
      <w:pPr>
        <w:tabs>
          <w:tab w:val="left" w:pos="4410"/>
        </w:tabs>
        <w:ind w:firstLine="720"/>
        <w:jc w:val="center"/>
        <w:rPr>
          <w:rFonts w:ascii="Arial" w:hAnsi="Arial" w:cs="Arial"/>
          <w:lang w:val="mn-MN"/>
        </w:rPr>
      </w:pPr>
      <w:r w:rsidRPr="00F23FA0">
        <w:rPr>
          <w:rFonts w:ascii="Arial" w:hAnsi="Arial" w:cs="Arial"/>
          <w:lang w:val="mn-MN"/>
        </w:rPr>
        <w:t>ХУУЛЬ ЗҮЙН ТУСЛАЛЦААНЫ ТӨВИЙН</w:t>
      </w:r>
    </w:p>
    <w:p w14:paraId="116CA9F6" w14:textId="77777777" w:rsidR="00F23FA0" w:rsidRPr="00F23FA0" w:rsidRDefault="00F23FA0" w:rsidP="00F23FA0">
      <w:pPr>
        <w:tabs>
          <w:tab w:val="left" w:pos="4410"/>
        </w:tabs>
        <w:ind w:firstLine="720"/>
        <w:jc w:val="center"/>
        <w:rPr>
          <w:rFonts w:ascii="Arial" w:hAnsi="Arial" w:cs="Arial"/>
          <w:lang w:val="mn-MN"/>
        </w:rPr>
      </w:pPr>
      <w:r w:rsidRPr="00F23FA0">
        <w:rPr>
          <w:rFonts w:ascii="Arial" w:hAnsi="Arial" w:cs="Arial"/>
          <w:lang w:val="mn-MN"/>
        </w:rPr>
        <w:t>ҮЙЛ АЖИЛЛАГААНД ШААРДАГДАХ ЗАРДАЛ</w:t>
      </w:r>
    </w:p>
    <w:p w14:paraId="10C0F8EB" w14:textId="4F24B1F9" w:rsidR="00F23FA0" w:rsidRDefault="00F23FA0" w:rsidP="00F23FA0">
      <w:pPr>
        <w:tabs>
          <w:tab w:val="left" w:pos="4410"/>
        </w:tabs>
        <w:ind w:firstLine="720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4"/>
        <w:gridCol w:w="2974"/>
        <w:gridCol w:w="1141"/>
        <w:gridCol w:w="1543"/>
        <w:gridCol w:w="1537"/>
        <w:gridCol w:w="1568"/>
      </w:tblGrid>
      <w:tr w:rsidR="00C935F2" w14:paraId="3C8F9AF2" w14:textId="77777777" w:rsidTr="00622562">
        <w:tc>
          <w:tcPr>
            <w:tcW w:w="454" w:type="dxa"/>
            <w:vAlign w:val="center"/>
          </w:tcPr>
          <w:p w14:paraId="4C360645" w14:textId="1D008008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090" w:type="dxa"/>
            <w:vAlign w:val="center"/>
          </w:tcPr>
          <w:p w14:paraId="4F9B57F0" w14:textId="373C7CF0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Зардлын нэр</w:t>
            </w:r>
          </w:p>
        </w:tc>
        <w:tc>
          <w:tcPr>
            <w:tcW w:w="1147" w:type="dxa"/>
            <w:vAlign w:val="center"/>
          </w:tcPr>
          <w:p w14:paraId="15897373" w14:textId="2691C859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1590" w:type="dxa"/>
            <w:vAlign w:val="center"/>
          </w:tcPr>
          <w:p w14:paraId="551EAD69" w14:textId="41BFCAE9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1589" w:type="dxa"/>
            <w:vAlign w:val="center"/>
          </w:tcPr>
          <w:p w14:paraId="14EF7C8C" w14:textId="75D8188B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Нэгж үнэ</w:t>
            </w:r>
          </w:p>
        </w:tc>
        <w:tc>
          <w:tcPr>
            <w:tcW w:w="1593" w:type="dxa"/>
            <w:vAlign w:val="center"/>
          </w:tcPr>
          <w:p w14:paraId="4289D3D0" w14:textId="2C003D95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Нийт үнэ</w:t>
            </w:r>
          </w:p>
        </w:tc>
      </w:tr>
      <w:tr w:rsidR="00C935F2" w14:paraId="0928B7C7" w14:textId="77777777" w:rsidTr="00622562">
        <w:tc>
          <w:tcPr>
            <w:tcW w:w="454" w:type="dxa"/>
            <w:vAlign w:val="center"/>
          </w:tcPr>
          <w:p w14:paraId="6C37FB38" w14:textId="0664B47F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090" w:type="dxa"/>
            <w:vAlign w:val="center"/>
          </w:tcPr>
          <w:p w14:paraId="3C5A5A48" w14:textId="77777777" w:rsidR="00C935F2" w:rsidRPr="00F23FA0" w:rsidRDefault="00C935F2" w:rsidP="00622562">
            <w:pPr>
              <w:tabs>
                <w:tab w:val="left" w:pos="4410"/>
              </w:tabs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Интернэтийн зардал</w:t>
            </w:r>
          </w:p>
          <w:p w14:paraId="3AAD9439" w14:textId="5F107CC2" w:rsidR="00C935F2" w:rsidRDefault="00C935F2" w:rsidP="00622562">
            <w:pPr>
              <w:tabs>
                <w:tab w:val="left" w:pos="4410"/>
              </w:tabs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/жилийн турш/</w:t>
            </w:r>
          </w:p>
        </w:tc>
        <w:tc>
          <w:tcPr>
            <w:tcW w:w="1147" w:type="dxa"/>
            <w:vAlign w:val="center"/>
          </w:tcPr>
          <w:p w14:paraId="301C125E" w14:textId="3382A568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Сар</w:t>
            </w:r>
          </w:p>
        </w:tc>
        <w:tc>
          <w:tcPr>
            <w:tcW w:w="1590" w:type="dxa"/>
            <w:vAlign w:val="center"/>
          </w:tcPr>
          <w:p w14:paraId="3FF97AD0" w14:textId="24389662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1589" w:type="dxa"/>
            <w:vAlign w:val="center"/>
          </w:tcPr>
          <w:p w14:paraId="60E94F28" w14:textId="29EE033F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60,000</w:t>
            </w:r>
          </w:p>
        </w:tc>
        <w:tc>
          <w:tcPr>
            <w:tcW w:w="1593" w:type="dxa"/>
            <w:vAlign w:val="center"/>
          </w:tcPr>
          <w:p w14:paraId="718EAA50" w14:textId="60AB364E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720,000</w:t>
            </w:r>
          </w:p>
        </w:tc>
      </w:tr>
      <w:tr w:rsidR="00C935F2" w14:paraId="6984BC90" w14:textId="77777777" w:rsidTr="00622562">
        <w:tc>
          <w:tcPr>
            <w:tcW w:w="454" w:type="dxa"/>
            <w:vAlign w:val="center"/>
          </w:tcPr>
          <w:p w14:paraId="7A1EF261" w14:textId="606D254E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090" w:type="dxa"/>
            <w:vAlign w:val="center"/>
          </w:tcPr>
          <w:p w14:paraId="6AF9308C" w14:textId="77777777" w:rsidR="00C935F2" w:rsidRPr="00F23FA0" w:rsidRDefault="00C935F2" w:rsidP="00622562">
            <w:pPr>
              <w:tabs>
                <w:tab w:val="left" w:pos="4410"/>
              </w:tabs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АИ-92 шатахууны зардал</w:t>
            </w:r>
          </w:p>
          <w:p w14:paraId="10457012" w14:textId="2AFF52F7" w:rsidR="00C935F2" w:rsidRDefault="00C935F2" w:rsidP="00622562">
            <w:pPr>
              <w:tabs>
                <w:tab w:val="left" w:pos="4410"/>
              </w:tabs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/жилийн турш/</w:t>
            </w:r>
          </w:p>
        </w:tc>
        <w:tc>
          <w:tcPr>
            <w:tcW w:w="1147" w:type="dxa"/>
            <w:vAlign w:val="center"/>
          </w:tcPr>
          <w:p w14:paraId="52E92DB1" w14:textId="5BC5288C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Литр</w:t>
            </w:r>
          </w:p>
        </w:tc>
        <w:tc>
          <w:tcPr>
            <w:tcW w:w="1590" w:type="dxa"/>
            <w:vAlign w:val="center"/>
          </w:tcPr>
          <w:p w14:paraId="568AC042" w14:textId="53151D74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500</w:t>
            </w:r>
          </w:p>
        </w:tc>
        <w:tc>
          <w:tcPr>
            <w:tcW w:w="1589" w:type="dxa"/>
            <w:vAlign w:val="center"/>
          </w:tcPr>
          <w:p w14:paraId="23FE7F77" w14:textId="6C17BC49" w:rsidR="00C935F2" w:rsidRDefault="00C935F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2,690</w:t>
            </w:r>
          </w:p>
        </w:tc>
        <w:tc>
          <w:tcPr>
            <w:tcW w:w="1593" w:type="dxa"/>
            <w:vAlign w:val="center"/>
          </w:tcPr>
          <w:p w14:paraId="756CC9C0" w14:textId="028F6A7A" w:rsidR="00C935F2" w:rsidRDefault="00C935F2" w:rsidP="00CF002A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1,345,000</w:t>
            </w:r>
          </w:p>
        </w:tc>
      </w:tr>
      <w:tr w:rsidR="00622562" w14:paraId="39CC0E36" w14:textId="77777777" w:rsidTr="00622562">
        <w:tc>
          <w:tcPr>
            <w:tcW w:w="3544" w:type="dxa"/>
            <w:gridSpan w:val="2"/>
            <w:vAlign w:val="center"/>
          </w:tcPr>
          <w:p w14:paraId="342D7F51" w14:textId="75EF51C6" w:rsidR="00622562" w:rsidRDefault="00622562" w:rsidP="00C935F2">
            <w:pPr>
              <w:tabs>
                <w:tab w:val="left" w:pos="4410"/>
              </w:tabs>
              <w:jc w:val="center"/>
              <w:rPr>
                <w:rFonts w:ascii="Arial" w:hAnsi="Arial" w:cs="Arial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Нийт үнэ</w:t>
            </w:r>
          </w:p>
        </w:tc>
        <w:tc>
          <w:tcPr>
            <w:tcW w:w="5919" w:type="dxa"/>
            <w:gridSpan w:val="4"/>
            <w:vAlign w:val="center"/>
          </w:tcPr>
          <w:p w14:paraId="384B3F66" w14:textId="189C15F6" w:rsidR="00622562" w:rsidRPr="00622562" w:rsidRDefault="00622562" w:rsidP="00622562">
            <w:pPr>
              <w:tabs>
                <w:tab w:val="left" w:pos="4410"/>
              </w:tabs>
              <w:jc w:val="center"/>
              <w:rPr>
                <w:rFonts w:ascii="Arial" w:eastAsia="Calibri" w:hAnsi="Arial" w:cs="Arial"/>
                <w:kern w:val="2"/>
                <w:lang w:val="mn-MN"/>
              </w:rPr>
            </w:pPr>
            <w:r w:rsidRPr="00F23FA0">
              <w:rPr>
                <w:rFonts w:ascii="Arial" w:hAnsi="Arial" w:cs="Arial"/>
                <w:lang w:val="mn-MN"/>
              </w:rPr>
              <w:t>2</w:t>
            </w:r>
            <w:r w:rsidR="00CF002A">
              <w:rPr>
                <w:rFonts w:ascii="Arial" w:hAnsi="Arial" w:cs="Arial"/>
                <w:lang w:val="mn-MN"/>
              </w:rPr>
              <w:t>,</w:t>
            </w:r>
            <w:r w:rsidRPr="00F23FA0">
              <w:rPr>
                <w:rFonts w:ascii="Arial" w:hAnsi="Arial" w:cs="Arial"/>
                <w:lang w:val="mn-MN"/>
              </w:rPr>
              <w:t>065</w:t>
            </w:r>
            <w:r w:rsidR="00CF002A">
              <w:rPr>
                <w:rFonts w:ascii="Arial" w:hAnsi="Arial" w:cs="Arial"/>
                <w:lang w:val="mn-MN"/>
              </w:rPr>
              <w:t>,</w:t>
            </w:r>
            <w:r w:rsidRPr="00F23FA0">
              <w:rPr>
                <w:rFonts w:ascii="Arial" w:hAnsi="Arial" w:cs="Arial"/>
                <w:lang w:val="mn-MN"/>
              </w:rPr>
              <w:t>000</w:t>
            </w:r>
          </w:p>
        </w:tc>
      </w:tr>
    </w:tbl>
    <w:p w14:paraId="0C9D69B0" w14:textId="77777777" w:rsidR="00F23FA0" w:rsidRPr="00F23FA0" w:rsidRDefault="00F23FA0" w:rsidP="00F23FA0">
      <w:pPr>
        <w:tabs>
          <w:tab w:val="left" w:pos="4410"/>
        </w:tabs>
        <w:ind w:firstLine="720"/>
        <w:jc w:val="center"/>
        <w:rPr>
          <w:rFonts w:ascii="Arial" w:hAnsi="Arial" w:cs="Arial"/>
          <w:lang w:val="mn-MN"/>
        </w:rPr>
      </w:pPr>
    </w:p>
    <w:p w14:paraId="561A0BD6" w14:textId="6A647C44" w:rsidR="00F23FA0" w:rsidRPr="00F23FA0" w:rsidRDefault="00F23FA0" w:rsidP="00F23FA0">
      <w:pPr>
        <w:tabs>
          <w:tab w:val="left" w:pos="4410"/>
        </w:tabs>
        <w:ind w:firstLine="720"/>
        <w:jc w:val="center"/>
        <w:rPr>
          <w:rFonts w:ascii="Arial" w:hAnsi="Arial" w:cs="Arial"/>
          <w:lang w:val="mn-MN"/>
        </w:rPr>
      </w:pPr>
      <w:r w:rsidRPr="00F23FA0">
        <w:rPr>
          <w:rFonts w:ascii="Arial" w:hAnsi="Arial" w:cs="Arial"/>
          <w:lang w:val="mn-MN"/>
        </w:rPr>
        <w:t>   </w:t>
      </w:r>
    </w:p>
    <w:p w14:paraId="4B3CC745" w14:textId="07E8D3F2" w:rsidR="00677032" w:rsidRDefault="00677032" w:rsidP="00984F42">
      <w:pPr>
        <w:jc w:val="both"/>
        <w:rPr>
          <w:rFonts w:ascii="Arial" w:hAnsi="Arial" w:cs="Arial"/>
          <w:lang w:val="mn-MN"/>
        </w:rPr>
      </w:pPr>
    </w:p>
    <w:p w14:paraId="0A17AE5A" w14:textId="77777777" w:rsidR="006D09A8" w:rsidRPr="009C138E" w:rsidRDefault="006D09A8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30BE" w14:textId="77777777" w:rsidR="009B0071" w:rsidRDefault="009B0071" w:rsidP="00F36CD9">
      <w:r>
        <w:separator/>
      </w:r>
    </w:p>
  </w:endnote>
  <w:endnote w:type="continuationSeparator" w:id="0">
    <w:p w14:paraId="09634A13" w14:textId="77777777" w:rsidR="009B0071" w:rsidRDefault="009B0071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597D" w14:textId="77777777" w:rsidR="009B0071" w:rsidRDefault="009B0071" w:rsidP="00F36CD9">
      <w:r>
        <w:separator/>
      </w:r>
    </w:p>
  </w:footnote>
  <w:footnote w:type="continuationSeparator" w:id="0">
    <w:p w14:paraId="438C9144" w14:textId="77777777" w:rsidR="009B0071" w:rsidRDefault="009B0071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622562" w:rsidRDefault="00B80652" w:rsidP="009B4BB4">
    <w:pPr>
      <w:pStyle w:val="Header"/>
      <w:jc w:val="center"/>
      <w:rPr>
        <w:rFonts w:ascii="Arial" w:hAnsi="Arial" w:cs="Arial"/>
        <w:sz w:val="22"/>
        <w:szCs w:val="22"/>
        <w:lang w:val="mn-MN"/>
      </w:rPr>
    </w:pPr>
    <w:r w:rsidRPr="00622562">
      <w:rPr>
        <w:rFonts w:ascii="Arial" w:hAnsi="Arial" w:cs="Arial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3042">
    <w:abstractNumId w:val="8"/>
  </w:num>
  <w:num w:numId="2" w16cid:durableId="476804923">
    <w:abstractNumId w:val="16"/>
  </w:num>
  <w:num w:numId="3" w16cid:durableId="144977330">
    <w:abstractNumId w:val="1"/>
  </w:num>
  <w:num w:numId="4" w16cid:durableId="1841236236">
    <w:abstractNumId w:val="7"/>
  </w:num>
  <w:num w:numId="5" w16cid:durableId="1116176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615246">
    <w:abstractNumId w:val="11"/>
  </w:num>
  <w:num w:numId="7" w16cid:durableId="740834267">
    <w:abstractNumId w:val="0"/>
  </w:num>
  <w:num w:numId="8" w16cid:durableId="254483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805952">
    <w:abstractNumId w:val="15"/>
  </w:num>
  <w:num w:numId="10" w16cid:durableId="769550055">
    <w:abstractNumId w:val="13"/>
  </w:num>
  <w:num w:numId="11" w16cid:durableId="50420569">
    <w:abstractNumId w:val="9"/>
  </w:num>
  <w:num w:numId="12" w16cid:durableId="1910656042">
    <w:abstractNumId w:val="14"/>
  </w:num>
  <w:num w:numId="13" w16cid:durableId="142477314">
    <w:abstractNumId w:val="2"/>
  </w:num>
  <w:num w:numId="14" w16cid:durableId="1905673878">
    <w:abstractNumId w:val="5"/>
  </w:num>
  <w:num w:numId="15" w16cid:durableId="801384297">
    <w:abstractNumId w:val="6"/>
  </w:num>
  <w:num w:numId="16" w16cid:durableId="24259166">
    <w:abstractNumId w:val="10"/>
  </w:num>
  <w:num w:numId="17" w16cid:durableId="2131321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404C"/>
    <w:rsid w:val="000B5244"/>
    <w:rsid w:val="000E14BA"/>
    <w:rsid w:val="00107BD0"/>
    <w:rsid w:val="00113927"/>
    <w:rsid w:val="00123C67"/>
    <w:rsid w:val="00130396"/>
    <w:rsid w:val="00134402"/>
    <w:rsid w:val="001456C5"/>
    <w:rsid w:val="00170AE8"/>
    <w:rsid w:val="00194423"/>
    <w:rsid w:val="001C3BAF"/>
    <w:rsid w:val="001E2EB4"/>
    <w:rsid w:val="001E3A7D"/>
    <w:rsid w:val="001F115D"/>
    <w:rsid w:val="0020058D"/>
    <w:rsid w:val="00237140"/>
    <w:rsid w:val="002401D9"/>
    <w:rsid w:val="0025459C"/>
    <w:rsid w:val="0026661A"/>
    <w:rsid w:val="002C5F28"/>
    <w:rsid w:val="002E25AF"/>
    <w:rsid w:val="002F383C"/>
    <w:rsid w:val="00306798"/>
    <w:rsid w:val="00317487"/>
    <w:rsid w:val="00341C0F"/>
    <w:rsid w:val="003476C4"/>
    <w:rsid w:val="00353D39"/>
    <w:rsid w:val="003570A2"/>
    <w:rsid w:val="003744B7"/>
    <w:rsid w:val="00382E15"/>
    <w:rsid w:val="00392EF0"/>
    <w:rsid w:val="003A047B"/>
    <w:rsid w:val="003B0129"/>
    <w:rsid w:val="003B2FFB"/>
    <w:rsid w:val="003E1A31"/>
    <w:rsid w:val="003E5AC0"/>
    <w:rsid w:val="0043674E"/>
    <w:rsid w:val="004463DB"/>
    <w:rsid w:val="00456C4C"/>
    <w:rsid w:val="0046452A"/>
    <w:rsid w:val="00483490"/>
    <w:rsid w:val="00486FFF"/>
    <w:rsid w:val="00496526"/>
    <w:rsid w:val="004B162B"/>
    <w:rsid w:val="004C6508"/>
    <w:rsid w:val="004E14FE"/>
    <w:rsid w:val="005074CD"/>
    <w:rsid w:val="005143FE"/>
    <w:rsid w:val="00546D6E"/>
    <w:rsid w:val="00552D4F"/>
    <w:rsid w:val="00553DE2"/>
    <w:rsid w:val="00565B79"/>
    <w:rsid w:val="00574EB2"/>
    <w:rsid w:val="00592476"/>
    <w:rsid w:val="005928EB"/>
    <w:rsid w:val="0059617F"/>
    <w:rsid w:val="005A49FA"/>
    <w:rsid w:val="005B5832"/>
    <w:rsid w:val="005C3DA3"/>
    <w:rsid w:val="005D2536"/>
    <w:rsid w:val="00600962"/>
    <w:rsid w:val="00601E02"/>
    <w:rsid w:val="0061775F"/>
    <w:rsid w:val="00622562"/>
    <w:rsid w:val="00631D45"/>
    <w:rsid w:val="00661B62"/>
    <w:rsid w:val="0067697A"/>
    <w:rsid w:val="00677032"/>
    <w:rsid w:val="006C06F7"/>
    <w:rsid w:val="006C7579"/>
    <w:rsid w:val="006D09A8"/>
    <w:rsid w:val="006E71B5"/>
    <w:rsid w:val="006F72E8"/>
    <w:rsid w:val="007228F2"/>
    <w:rsid w:val="00723483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F12F3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B613D"/>
    <w:rsid w:val="008D610D"/>
    <w:rsid w:val="008F1A87"/>
    <w:rsid w:val="008F7920"/>
    <w:rsid w:val="009004AB"/>
    <w:rsid w:val="00915914"/>
    <w:rsid w:val="00937339"/>
    <w:rsid w:val="00942DD2"/>
    <w:rsid w:val="009810AD"/>
    <w:rsid w:val="00984F42"/>
    <w:rsid w:val="009B0071"/>
    <w:rsid w:val="009B4BB4"/>
    <w:rsid w:val="009C138E"/>
    <w:rsid w:val="009D0904"/>
    <w:rsid w:val="009F710C"/>
    <w:rsid w:val="009F73A1"/>
    <w:rsid w:val="00A232A2"/>
    <w:rsid w:val="00A3336C"/>
    <w:rsid w:val="00A519EA"/>
    <w:rsid w:val="00A62662"/>
    <w:rsid w:val="00A64266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E3736"/>
    <w:rsid w:val="00AE4EAD"/>
    <w:rsid w:val="00AE63DB"/>
    <w:rsid w:val="00AF3B62"/>
    <w:rsid w:val="00B150E4"/>
    <w:rsid w:val="00B513EC"/>
    <w:rsid w:val="00B80652"/>
    <w:rsid w:val="00B81D68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63090"/>
    <w:rsid w:val="00C80C64"/>
    <w:rsid w:val="00C935F2"/>
    <w:rsid w:val="00C9419A"/>
    <w:rsid w:val="00CA3E9C"/>
    <w:rsid w:val="00CB726B"/>
    <w:rsid w:val="00CC601E"/>
    <w:rsid w:val="00CD3C76"/>
    <w:rsid w:val="00CE38D6"/>
    <w:rsid w:val="00CE42F4"/>
    <w:rsid w:val="00CF002A"/>
    <w:rsid w:val="00CF5AAC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5A34"/>
    <w:rsid w:val="00E06D7A"/>
    <w:rsid w:val="00E47FD9"/>
    <w:rsid w:val="00E56095"/>
    <w:rsid w:val="00E620AB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23FA0"/>
    <w:rsid w:val="00F36CD9"/>
    <w:rsid w:val="00F4126D"/>
    <w:rsid w:val="00F451A6"/>
    <w:rsid w:val="00F46024"/>
    <w:rsid w:val="00F701A1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0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2026-03-02T02:25:00Z</cp:lastPrinted>
  <dcterms:created xsi:type="dcterms:W3CDTF">2026-03-18T01:22:00Z</dcterms:created>
  <dcterms:modified xsi:type="dcterms:W3CDTF">2026-03-18T01:22:00Z</dcterms:modified>
</cp:coreProperties>
</file>