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FB9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0AA81BC7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6E3E6686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6AF01C96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188594B7" w14:textId="77777777" w:rsidR="00A11063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A11063" w:rsidSect="005074CD">
          <w:pgSz w:w="11907" w:h="16840" w:code="9"/>
          <w:pgMar w:top="3686" w:right="851" w:bottom="1134" w:left="1701" w:header="720" w:footer="720" w:gutter="0"/>
          <w:cols w:space="720"/>
          <w:docGrid w:linePitch="326"/>
        </w:sectPr>
      </w:pPr>
    </w:p>
    <w:p w14:paraId="57A6EB73" w14:textId="77777777" w:rsidR="00A11063" w:rsidRPr="00C65272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</w:pPr>
      <w:r w:rsidRPr="00C65272">
        <w:rPr>
          <w:rFonts w:ascii="Arial" w:hAnsi="Arial" w:cs="Arial"/>
          <w:iCs/>
          <w:lang w:val="mn-MN"/>
        </w:rPr>
        <w:lastRenderedPageBreak/>
        <w:t xml:space="preserve">Аймгийн Засаг даргын 2025 оны </w:t>
      </w:r>
    </w:p>
    <w:p w14:paraId="39A372BE" w14:textId="77777777" w:rsidR="00A11063" w:rsidRPr="00C65272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</w:pPr>
      <w:r w:rsidRPr="00C65272">
        <w:rPr>
          <w:rFonts w:ascii="Arial" w:hAnsi="Arial" w:cs="Arial"/>
          <w:iCs/>
          <w:lang w:val="mn-MN"/>
        </w:rPr>
        <w:t xml:space="preserve">... дугаар  сарын ..... -ны өдрийн </w:t>
      </w:r>
    </w:p>
    <w:p w14:paraId="4E75C64E" w14:textId="77777777" w:rsidR="00A11063" w:rsidRPr="00C65272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</w:pPr>
      <w:r w:rsidRPr="00C65272">
        <w:rPr>
          <w:rFonts w:ascii="Arial" w:hAnsi="Arial" w:cs="Arial"/>
          <w:iCs/>
          <w:lang w:val="mn-MN"/>
        </w:rPr>
        <w:t xml:space="preserve">                                                                   ... дугаар захирамжийн I хавсралт</w:t>
      </w:r>
    </w:p>
    <w:p w14:paraId="17456BAA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5D401D9E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7FBD0D76" w14:textId="77777777" w:rsidR="00A11063" w:rsidRDefault="00A11063" w:rsidP="00A11063">
      <w:pPr>
        <w:jc w:val="center"/>
        <w:rPr>
          <w:rFonts w:ascii="Arial" w:hAnsi="Arial" w:cs="Arial"/>
          <w:sz w:val="12"/>
          <w:szCs w:val="12"/>
          <w:lang w:val="mn-MN"/>
        </w:rPr>
      </w:pPr>
    </w:p>
    <w:p w14:paraId="12BA6A9F" w14:textId="77777777" w:rsidR="00A11063" w:rsidRDefault="00A11063" w:rsidP="00A11063">
      <w:pPr>
        <w:jc w:val="center"/>
        <w:rPr>
          <w:rFonts w:ascii="Arial" w:hAnsi="Arial" w:cs="Arial"/>
          <w:sz w:val="12"/>
          <w:szCs w:val="12"/>
          <w:lang w:val="mn-MN"/>
        </w:rPr>
      </w:pPr>
    </w:p>
    <w:p w14:paraId="149907E4" w14:textId="77777777" w:rsidR="00A11063" w:rsidRDefault="00A11063" w:rsidP="00A11063">
      <w:pPr>
        <w:jc w:val="center"/>
        <w:rPr>
          <w:rFonts w:ascii="Arial" w:hAnsi="Arial" w:cs="Arial"/>
          <w:sz w:val="12"/>
          <w:szCs w:val="12"/>
          <w:lang w:val="mn-MN"/>
        </w:rPr>
      </w:pPr>
    </w:p>
    <w:p w14:paraId="4DD07D29" w14:textId="77777777" w:rsidR="00A11063" w:rsidRDefault="00A11063" w:rsidP="00A11063">
      <w:pPr>
        <w:jc w:val="center"/>
        <w:rPr>
          <w:rFonts w:ascii="Arial" w:hAnsi="Arial" w:cs="Arial"/>
          <w:sz w:val="12"/>
          <w:szCs w:val="12"/>
          <w:lang w:val="mn-MN"/>
        </w:rPr>
      </w:pPr>
    </w:p>
    <w:p w14:paraId="525E64BC" w14:textId="77777777" w:rsidR="00A11063" w:rsidRPr="008D610D" w:rsidRDefault="00A11063" w:rsidP="00A11063">
      <w:pPr>
        <w:jc w:val="center"/>
        <w:rPr>
          <w:rFonts w:ascii="Arial" w:hAnsi="Arial" w:cs="Arial"/>
          <w:sz w:val="12"/>
          <w:szCs w:val="12"/>
          <w:lang w:val="mn-MN"/>
        </w:rPr>
      </w:pPr>
    </w:p>
    <w:p w14:paraId="0A4B6E25" w14:textId="77777777" w:rsidR="00A11063" w:rsidRPr="00C65272" w:rsidRDefault="00A11063" w:rsidP="00A11063">
      <w:pPr>
        <w:jc w:val="center"/>
        <w:rPr>
          <w:rFonts w:ascii="Arial" w:hAnsi="Arial" w:cs="Arial"/>
          <w:color w:val="000000" w:themeColor="text1"/>
          <w:lang w:val="mn-MN"/>
        </w:rPr>
      </w:pPr>
      <w:r w:rsidRPr="00C65272">
        <w:rPr>
          <w:rFonts w:ascii="Arial" w:hAnsi="Arial" w:cs="Arial"/>
          <w:color w:val="000000" w:themeColor="text1"/>
          <w:lang w:val="mn-MN"/>
        </w:rPr>
        <w:t>АЖЛЫН ХЭСГИЙН БҮРЭЛДЭХҮҮН</w:t>
      </w:r>
    </w:p>
    <w:p w14:paraId="0ACD3FDC" w14:textId="77777777" w:rsidR="00A11063" w:rsidRDefault="00A11063" w:rsidP="00A11063">
      <w:pPr>
        <w:rPr>
          <w:rFonts w:ascii="Arial" w:hAnsi="Arial" w:cs="Arial"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1"/>
        <w:gridCol w:w="5779"/>
      </w:tblGrid>
      <w:tr w:rsidR="00A11063" w14:paraId="64C4C34C" w14:textId="77777777" w:rsidTr="003561B3">
        <w:tc>
          <w:tcPr>
            <w:tcW w:w="3652" w:type="dxa"/>
          </w:tcPr>
          <w:p w14:paraId="7F179A28" w14:textId="77777777" w:rsidR="00A11063" w:rsidRPr="00F861C3" w:rsidRDefault="00A11063" w:rsidP="003561B3">
            <w:pPr>
              <w:ind w:right="707"/>
              <w:rPr>
                <w:rFonts w:ascii="Arial" w:hAnsi="Arial" w:cs="Arial"/>
                <w:color w:val="000000" w:themeColor="text1"/>
                <w:lang w:val="mn-MN"/>
              </w:rPr>
            </w:pPr>
            <w:r w:rsidRPr="00C65272">
              <w:rPr>
                <w:rFonts w:ascii="Arial" w:hAnsi="Arial" w:cs="Arial"/>
                <w:color w:val="000000" w:themeColor="text1"/>
                <w:lang w:val="mn-MN"/>
              </w:rPr>
              <w:t>Ажлын хэсгийн дарга:</w:t>
            </w:r>
          </w:p>
        </w:tc>
        <w:tc>
          <w:tcPr>
            <w:tcW w:w="5919" w:type="dxa"/>
          </w:tcPr>
          <w:p w14:paraId="4781FC6C" w14:textId="77777777" w:rsidR="00A1106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C65272">
              <w:rPr>
                <w:rFonts w:ascii="Arial" w:hAnsi="Arial" w:cs="Arial"/>
                <w:color w:val="000000" w:themeColor="text1"/>
                <w:lang w:val="mn-MN"/>
              </w:rPr>
              <w:t>Ж.Бат-Өлзий (Хүнс, хөдөө аж ахуйн газрын дарга)</w:t>
            </w:r>
          </w:p>
          <w:p w14:paraId="60BD99DE" w14:textId="77777777" w:rsidR="00A11063" w:rsidRPr="00F861C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A11063" w14:paraId="65D3A5AE" w14:textId="77777777" w:rsidTr="003561B3">
        <w:tc>
          <w:tcPr>
            <w:tcW w:w="3652" w:type="dxa"/>
          </w:tcPr>
          <w:p w14:paraId="6B8518CB" w14:textId="77777777" w:rsidR="00A11063" w:rsidRPr="00F861C3" w:rsidRDefault="00A11063" w:rsidP="003561B3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C65272">
              <w:rPr>
                <w:rFonts w:ascii="Arial" w:hAnsi="Arial" w:cs="Arial"/>
                <w:color w:val="000000" w:themeColor="text1"/>
                <w:lang w:val="mn-MN"/>
              </w:rPr>
              <w:t>Гишүүд:</w:t>
            </w:r>
          </w:p>
        </w:tc>
        <w:tc>
          <w:tcPr>
            <w:tcW w:w="5919" w:type="dxa"/>
          </w:tcPr>
          <w:p w14:paraId="6C1509F2" w14:textId="77777777" w:rsidR="00A1106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C65272">
              <w:rPr>
                <w:rFonts w:ascii="Arial" w:hAnsi="Arial" w:cs="Arial"/>
                <w:color w:val="000000" w:themeColor="text1"/>
                <w:lang w:val="mn-MN"/>
              </w:rPr>
              <w:t>Б.Баасансүрэн (Аймгийн ЗДТГ-ын ХБТХОХ-ийн мэргэжилтэн)</w:t>
            </w:r>
          </w:p>
          <w:p w14:paraId="7E2B7FD2" w14:textId="77777777" w:rsidR="00A11063" w:rsidRPr="00F861C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A11063" w14:paraId="6D24ACF3" w14:textId="77777777" w:rsidTr="003561B3">
        <w:tc>
          <w:tcPr>
            <w:tcW w:w="3652" w:type="dxa"/>
          </w:tcPr>
          <w:p w14:paraId="0387F0F0" w14:textId="77777777" w:rsidR="00A11063" w:rsidRDefault="00A11063" w:rsidP="003561B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919" w:type="dxa"/>
          </w:tcPr>
          <w:p w14:paraId="1132C9CF" w14:textId="77777777" w:rsidR="00A1106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C65272">
              <w:rPr>
                <w:rFonts w:ascii="Arial" w:hAnsi="Arial" w:cs="Arial"/>
                <w:color w:val="000000" w:themeColor="text1"/>
                <w:lang w:val="mn-MN"/>
              </w:rPr>
              <w:t>Г.Батдэлгэр (ХХААГ-ын Үйлдвэр, худалдаа, үйлчилгээний хэлтсийн дарга)</w:t>
            </w:r>
          </w:p>
          <w:p w14:paraId="6474BA87" w14:textId="77777777" w:rsidR="00A11063" w:rsidRPr="00F861C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A11063" w14:paraId="7ED009FB" w14:textId="77777777" w:rsidTr="003561B3">
        <w:tc>
          <w:tcPr>
            <w:tcW w:w="3652" w:type="dxa"/>
          </w:tcPr>
          <w:p w14:paraId="330BD34D" w14:textId="77777777" w:rsidR="00A11063" w:rsidRDefault="00A11063" w:rsidP="003561B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919" w:type="dxa"/>
          </w:tcPr>
          <w:p w14:paraId="67B5EF89" w14:textId="77777777" w:rsidR="00A1106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C65272">
              <w:rPr>
                <w:rFonts w:ascii="Arial" w:hAnsi="Arial" w:cs="Arial"/>
                <w:color w:val="000000" w:themeColor="text1"/>
                <w:lang w:val="mn-MN"/>
              </w:rPr>
              <w:t>П.Амарбаясгалан (МТНХ-ны Удирдах зөвлөлийн гишүүн, Төв, Хангайн бүсийн захирал)</w:t>
            </w:r>
          </w:p>
          <w:p w14:paraId="49B34E4F" w14:textId="77777777" w:rsidR="00A11063" w:rsidRPr="00F861C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A11063" w14:paraId="11F1DE57" w14:textId="77777777" w:rsidTr="003561B3">
        <w:tc>
          <w:tcPr>
            <w:tcW w:w="3652" w:type="dxa"/>
          </w:tcPr>
          <w:p w14:paraId="0E1BE7DC" w14:textId="77777777" w:rsidR="00A11063" w:rsidRDefault="00A11063" w:rsidP="003561B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919" w:type="dxa"/>
          </w:tcPr>
          <w:p w14:paraId="5F9A9832" w14:textId="77777777" w:rsidR="00A11063" w:rsidRDefault="00A11063" w:rsidP="003561B3">
            <w:pPr>
              <w:jc w:val="both"/>
              <w:rPr>
                <w:rFonts w:ascii="Arial" w:hAnsi="Arial" w:cs="Arial"/>
                <w:lang w:val="mn-MN"/>
              </w:rPr>
            </w:pPr>
            <w:r w:rsidRPr="00C65272">
              <w:rPr>
                <w:rFonts w:ascii="Arial" w:hAnsi="Arial" w:cs="Arial"/>
                <w:lang w:val="mn-MN"/>
              </w:rPr>
              <w:t>Ж.Мөнх-Эрдэнэ (Орхон аймгийн Тогоочдын холбооны дэргэдэх Залуу тогооч клубийн дарга)</w:t>
            </w:r>
          </w:p>
          <w:p w14:paraId="48CD959F" w14:textId="77777777" w:rsidR="00A11063" w:rsidRPr="00F861C3" w:rsidRDefault="00A11063" w:rsidP="003561B3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11063" w14:paraId="110E9BEB" w14:textId="77777777" w:rsidTr="003561B3">
        <w:tc>
          <w:tcPr>
            <w:tcW w:w="3652" w:type="dxa"/>
          </w:tcPr>
          <w:p w14:paraId="06EB6076" w14:textId="77777777" w:rsidR="00A11063" w:rsidRDefault="00A11063" w:rsidP="003561B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919" w:type="dxa"/>
          </w:tcPr>
          <w:p w14:paraId="0EE052D5" w14:textId="77777777" w:rsidR="00A1106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C65272">
              <w:rPr>
                <w:rFonts w:ascii="Arial" w:hAnsi="Arial" w:cs="Arial"/>
                <w:color w:val="000000" w:themeColor="text1"/>
                <w:lang w:val="mn-MN"/>
              </w:rPr>
              <w:t>Б.Батцэцэг (Баян-Өндөр сумын ЗДТГ-ын Хүнс, жижиг, дунд үйлдвэрлэлийн асуудал хариуцсан мэргэжилтэн)</w:t>
            </w:r>
          </w:p>
          <w:p w14:paraId="4ED65F30" w14:textId="77777777" w:rsidR="00A11063" w:rsidRPr="00F861C3" w:rsidRDefault="00A11063" w:rsidP="003561B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mn-MN"/>
              </w:rPr>
            </w:pPr>
          </w:p>
        </w:tc>
      </w:tr>
      <w:tr w:rsidR="00A11063" w14:paraId="333104B1" w14:textId="77777777" w:rsidTr="003561B3">
        <w:tc>
          <w:tcPr>
            <w:tcW w:w="3652" w:type="dxa"/>
          </w:tcPr>
          <w:p w14:paraId="788033ED" w14:textId="77777777" w:rsidR="00A11063" w:rsidRDefault="00A11063" w:rsidP="003561B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919" w:type="dxa"/>
          </w:tcPr>
          <w:p w14:paraId="6954F5B8" w14:textId="77777777" w:rsidR="00A11063" w:rsidRDefault="00A11063" w:rsidP="003561B3">
            <w:pPr>
              <w:jc w:val="both"/>
              <w:rPr>
                <w:rFonts w:ascii="Arial" w:hAnsi="Arial" w:cs="Arial"/>
                <w:lang w:val="mn-MN"/>
              </w:rPr>
            </w:pPr>
            <w:r w:rsidRPr="00C65272">
              <w:rPr>
                <w:rFonts w:ascii="Arial" w:hAnsi="Arial" w:cs="Arial"/>
                <w:lang w:val="mn-MN"/>
              </w:rPr>
              <w:t xml:space="preserve">Ч.Шинэтуяа (ХХААГ-ын Худалдаа, хоол үйлдвэрлэл, үйлчилгээний асуудал хариуцсан мэргэжилтэн) </w:t>
            </w:r>
          </w:p>
          <w:p w14:paraId="7B637FF6" w14:textId="77777777" w:rsidR="00A11063" w:rsidRPr="00F861C3" w:rsidRDefault="00A11063" w:rsidP="003561B3">
            <w:pPr>
              <w:jc w:val="both"/>
              <w:rPr>
                <w:rFonts w:ascii="Arial" w:hAnsi="Arial" w:cs="Arial"/>
                <w:sz w:val="14"/>
                <w:szCs w:val="14"/>
                <w:lang w:val="mn-MN"/>
              </w:rPr>
            </w:pPr>
          </w:p>
        </w:tc>
      </w:tr>
      <w:tr w:rsidR="00A11063" w14:paraId="00DC5D8A" w14:textId="77777777" w:rsidTr="003561B3">
        <w:tc>
          <w:tcPr>
            <w:tcW w:w="3652" w:type="dxa"/>
          </w:tcPr>
          <w:p w14:paraId="7A8DCBBF" w14:textId="77777777" w:rsidR="00A11063" w:rsidRPr="00F861C3" w:rsidRDefault="00A11063" w:rsidP="003561B3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C65272">
              <w:rPr>
                <w:rFonts w:ascii="Arial" w:hAnsi="Arial" w:cs="Arial"/>
                <w:color w:val="000000" w:themeColor="text1"/>
                <w:lang w:val="mn-MN"/>
              </w:rPr>
              <w:t>Нарийн бичгийн дарга:</w:t>
            </w:r>
          </w:p>
        </w:tc>
        <w:tc>
          <w:tcPr>
            <w:tcW w:w="5919" w:type="dxa"/>
          </w:tcPr>
          <w:p w14:paraId="2CCE493C" w14:textId="77777777" w:rsidR="00A11063" w:rsidRPr="00F861C3" w:rsidRDefault="00A11063" w:rsidP="003561B3">
            <w:pPr>
              <w:jc w:val="both"/>
              <w:rPr>
                <w:rFonts w:ascii="Arial" w:hAnsi="Arial" w:cs="Arial"/>
                <w:lang w:val="mn-MN"/>
              </w:rPr>
            </w:pPr>
            <w:r w:rsidRPr="00C65272">
              <w:rPr>
                <w:rFonts w:ascii="Arial" w:hAnsi="Arial" w:cs="Arial"/>
                <w:lang w:val="mn-MN"/>
              </w:rPr>
              <w:t>С.Цэнд-Аюуш (Орхон аймгийн Тогоочдын холбоо ГҮТББ-ын тэргүүн)</w:t>
            </w:r>
          </w:p>
        </w:tc>
      </w:tr>
    </w:tbl>
    <w:p w14:paraId="20FD2956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2B27968C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28C730B8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7CA4D958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5B330D00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50869D2E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5748C1EE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1D44A799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6DDE4DC7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045ACA27" w14:textId="77777777" w:rsidR="00A11063" w:rsidRPr="008D610D" w:rsidRDefault="00A11063" w:rsidP="00A11063">
      <w:pPr>
        <w:rPr>
          <w:rFonts w:ascii="Arial" w:hAnsi="Arial" w:cs="Arial"/>
          <w:lang w:val="mn-MN"/>
        </w:rPr>
      </w:pPr>
    </w:p>
    <w:p w14:paraId="2A09DB37" w14:textId="77777777" w:rsidR="00A11063" w:rsidRDefault="00A11063" w:rsidP="00A11063">
      <w:pPr>
        <w:rPr>
          <w:rFonts w:ascii="Arial" w:hAnsi="Arial" w:cs="Arial"/>
          <w:lang w:val="mn-MN"/>
        </w:rPr>
      </w:pPr>
    </w:p>
    <w:p w14:paraId="572B846D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3B843352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59B1B5F1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119DC0A3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6BF3D7C6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04A9A75E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7B866BEE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6EE77ECC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41F84355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6C3BEB05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51B4022C" w14:textId="77777777" w:rsidR="00A11063" w:rsidRPr="008D610D" w:rsidRDefault="00A11063" w:rsidP="00A11063">
      <w:pPr>
        <w:ind w:left="142" w:right="-1" w:firstLine="709"/>
        <w:jc w:val="right"/>
        <w:rPr>
          <w:rFonts w:ascii="Arial" w:hAnsi="Arial" w:cs="Arial"/>
          <w:iCs/>
          <w:lang w:val="mn-MN"/>
        </w:rPr>
      </w:pPr>
      <w:r w:rsidRPr="008D610D">
        <w:rPr>
          <w:rFonts w:ascii="Arial" w:hAnsi="Arial" w:cs="Arial"/>
          <w:iCs/>
          <w:lang w:val="mn-MN"/>
        </w:rPr>
        <w:t xml:space="preserve">Аймгийн Засаг даргын 2025 оны </w:t>
      </w:r>
    </w:p>
    <w:p w14:paraId="01C4266F" w14:textId="77777777" w:rsidR="00A11063" w:rsidRPr="008D610D" w:rsidRDefault="00A11063" w:rsidP="00A11063">
      <w:pPr>
        <w:ind w:left="142" w:right="-1" w:firstLine="709"/>
        <w:jc w:val="right"/>
        <w:rPr>
          <w:rFonts w:ascii="Arial" w:hAnsi="Arial" w:cs="Arial"/>
          <w:iCs/>
          <w:lang w:val="mn-MN"/>
        </w:rPr>
      </w:pPr>
      <w:r w:rsidRPr="008D610D">
        <w:rPr>
          <w:rFonts w:ascii="Arial" w:hAnsi="Arial" w:cs="Arial"/>
          <w:iCs/>
          <w:lang w:val="mn-MN"/>
        </w:rPr>
        <w:t xml:space="preserve">... дугаар  сарын ..... -ны өдрийн </w:t>
      </w:r>
    </w:p>
    <w:p w14:paraId="5D0318A2" w14:textId="77777777" w:rsidR="00A11063" w:rsidRPr="008D610D" w:rsidRDefault="00A11063" w:rsidP="00A11063">
      <w:pPr>
        <w:ind w:left="142" w:right="-1" w:firstLine="709"/>
        <w:jc w:val="right"/>
        <w:rPr>
          <w:rFonts w:ascii="Arial" w:hAnsi="Arial" w:cs="Arial"/>
          <w:iCs/>
          <w:lang w:val="mn-MN"/>
        </w:rPr>
      </w:pPr>
      <w:r w:rsidRPr="008D610D">
        <w:rPr>
          <w:rFonts w:ascii="Arial" w:hAnsi="Arial" w:cs="Arial"/>
          <w:iCs/>
          <w:lang w:val="mn-MN"/>
        </w:rPr>
        <w:t xml:space="preserve">                                                                   ... дугаар захирамжийн II хавсралт</w:t>
      </w:r>
    </w:p>
    <w:p w14:paraId="5AD4F46A" w14:textId="77777777" w:rsidR="00A11063" w:rsidRPr="008D610D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</w:pPr>
    </w:p>
    <w:p w14:paraId="36B17720" w14:textId="77777777" w:rsidR="00A11063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</w:pPr>
    </w:p>
    <w:p w14:paraId="5133E0B0" w14:textId="77777777" w:rsidR="00A11063" w:rsidRPr="008D610D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</w:pPr>
    </w:p>
    <w:p w14:paraId="4E3FA684" w14:textId="77777777" w:rsidR="00A11063" w:rsidRPr="008D610D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</w:pPr>
    </w:p>
    <w:p w14:paraId="7AE3E2FA" w14:textId="77777777" w:rsidR="00A11063" w:rsidRPr="008D610D" w:rsidRDefault="00A11063" w:rsidP="00A11063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 w:rsidRPr="008D610D">
        <w:rPr>
          <w:rFonts w:ascii="Arial" w:hAnsi="Arial" w:cs="Arial"/>
          <w:color w:val="000000" w:themeColor="text1"/>
          <w:lang w:val="mn-MN"/>
        </w:rPr>
        <w:t>АРГА ХЭМЖЭЭ ЗОХИОН БАЙГУУЛАХАД</w:t>
      </w:r>
    </w:p>
    <w:p w14:paraId="13878689" w14:textId="77777777" w:rsidR="00A11063" w:rsidRPr="008D610D" w:rsidRDefault="00A11063" w:rsidP="00A11063">
      <w:pPr>
        <w:ind w:right="108"/>
        <w:jc w:val="center"/>
        <w:rPr>
          <w:rFonts w:ascii="Arial" w:hAnsi="Arial" w:cs="Arial"/>
          <w:color w:val="000000" w:themeColor="text1"/>
          <w:lang w:val="mn-MN"/>
        </w:rPr>
      </w:pPr>
      <w:r w:rsidRPr="008D610D">
        <w:rPr>
          <w:rFonts w:ascii="Arial" w:hAnsi="Arial" w:cs="Arial"/>
          <w:color w:val="000000" w:themeColor="text1"/>
          <w:lang w:val="mn-MN"/>
        </w:rPr>
        <w:t>ШААРДАГДАХ ЗАРДЛЫН ТООЦОО</w:t>
      </w:r>
    </w:p>
    <w:p w14:paraId="5140F708" w14:textId="77777777" w:rsidR="00A11063" w:rsidRPr="008D610D" w:rsidRDefault="00A11063" w:rsidP="00A11063">
      <w:pPr>
        <w:ind w:left="142" w:right="108" w:firstLine="709"/>
        <w:jc w:val="center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134"/>
        <w:gridCol w:w="1134"/>
        <w:gridCol w:w="1163"/>
        <w:gridCol w:w="2381"/>
      </w:tblGrid>
      <w:tr w:rsidR="00A11063" w:rsidRPr="008D610D" w14:paraId="0756C7DA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CFC3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4E39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Зардлын нэр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A724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E008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 хэмжээ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F1D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Нэгжийн үнэ /төг/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1BD2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Нийт үнэ /мян.төг/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0A6D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Тайлбар</w:t>
            </w:r>
          </w:p>
        </w:tc>
      </w:tr>
      <w:tr w:rsidR="00A11063" w:rsidRPr="008D610D" w14:paraId="00F9BBD0" w14:textId="77777777" w:rsidTr="003561B3">
        <w:trPr>
          <w:trHeight w:val="2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7EA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1.Шагналын арга хэмжээнд шаардагдах зардал</w:t>
            </w:r>
          </w:p>
        </w:tc>
      </w:tr>
      <w:tr w:rsidR="00A11063" w:rsidRPr="008D610D" w14:paraId="0FB2E71C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B8D6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ABE8" w14:textId="77777777" w:rsidR="00A11063" w:rsidRPr="008D610D" w:rsidRDefault="00A11063" w:rsidP="003561B3">
            <w:pPr>
              <w:ind w:right="108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 xml:space="preserve">Өргөмжлөл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12C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A48F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F3A7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9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3871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720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1ABE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Шагналт байр эзэлсэн тогооч нарт олгоно.</w:t>
            </w:r>
          </w:p>
        </w:tc>
      </w:tr>
      <w:tr w:rsidR="00A11063" w:rsidRPr="008D610D" w14:paraId="4384AEE9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8DB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F6D" w14:textId="77777777" w:rsidR="00A11063" w:rsidRPr="008D610D" w:rsidRDefault="00A11063" w:rsidP="003561B3">
            <w:pPr>
              <w:ind w:right="108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Батламж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E895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69C0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F1D8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9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D87E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216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1844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Олон Улс, Бүсийн тэмцээнд оролцох эрх авсан тогооч нарт олгоно.</w:t>
            </w:r>
          </w:p>
        </w:tc>
      </w:tr>
      <w:tr w:rsidR="00A11063" w:rsidRPr="008D610D" w14:paraId="73161DFB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20D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BA8" w14:textId="77777777" w:rsidR="00A11063" w:rsidRPr="008D610D" w:rsidRDefault="00A11063" w:rsidP="003561B3">
            <w:pPr>
              <w:ind w:right="108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Батламж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B30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A481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AA33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150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4F5C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750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1C58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Орон нутгийн брэнд хоол шалгаруулна</w:t>
            </w:r>
          </w:p>
        </w:tc>
      </w:tr>
      <w:tr w:rsidR="00A11063" w:rsidRPr="008D610D" w14:paraId="0E6B5FAD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0C80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525B" w14:textId="77777777" w:rsidR="00A11063" w:rsidRPr="008D610D" w:rsidRDefault="00A11063" w:rsidP="003561B3">
            <w:pPr>
              <w:ind w:right="108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 xml:space="preserve">Медаль (Зэс)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E52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A6C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8A3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30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22A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1680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400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A11063" w:rsidRPr="008D610D" w14:paraId="4850C4AC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23FF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D7A9" w14:textId="77777777" w:rsidR="00A11063" w:rsidRPr="008D610D" w:rsidRDefault="00A11063" w:rsidP="003561B3">
            <w:pPr>
              <w:ind w:right="108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Цом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490F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60D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1CC8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250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700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1500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ACBE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2 ангилалд тус бүр 3 байр эзлүүлнэ.</w:t>
            </w:r>
          </w:p>
        </w:tc>
      </w:tr>
      <w:tr w:rsidR="00A11063" w:rsidRPr="008D610D" w14:paraId="2A35B1F1" w14:textId="77777777" w:rsidTr="003561B3">
        <w:trPr>
          <w:trHeight w:val="20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D78B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043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4866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5256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A11063" w:rsidRPr="008D610D" w14:paraId="159896B2" w14:textId="77777777" w:rsidTr="003561B3">
        <w:trPr>
          <w:trHeight w:val="2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866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2.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Хэвлэлийн зардал</w:t>
            </w:r>
          </w:p>
        </w:tc>
      </w:tr>
      <w:tr w:rsidR="00A11063" w:rsidRPr="008D610D" w14:paraId="1C3D5CF7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E4E3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911C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Анонс бэлтгэн хэвлүүлэх (гадна)</w:t>
            </w:r>
          </w:p>
          <w:p w14:paraId="3081C54D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4*6 тай 2 ширхэг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48C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м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D4C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91FC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13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679C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624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9733" w14:textId="77777777" w:rsidR="00A11063" w:rsidRPr="008D610D" w:rsidRDefault="00A11063" w:rsidP="003561B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Хүүхдийн ордон, Соёл амралтын хүрээлэнгийн гадна талд</w:t>
            </w:r>
          </w:p>
        </w:tc>
      </w:tr>
      <w:tr w:rsidR="00A11063" w:rsidRPr="008D610D" w14:paraId="4B73C951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69C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86D" w14:textId="77777777" w:rsidR="00A11063" w:rsidRPr="008D610D" w:rsidRDefault="00A11063" w:rsidP="003561B3">
            <w:pPr>
              <w:ind w:right="108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Мандат хэвлүүлэх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743D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819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8E60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3CE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550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1E3" w14:textId="77777777" w:rsidR="00A11063" w:rsidRPr="008D610D" w:rsidRDefault="00A11063" w:rsidP="003561B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2 арга хэмжээнд оролцогчдод олгоно.</w:t>
            </w:r>
          </w:p>
        </w:tc>
      </w:tr>
      <w:tr w:rsidR="00A11063" w:rsidRPr="008D610D" w14:paraId="0269ED62" w14:textId="77777777" w:rsidTr="003561B3">
        <w:trPr>
          <w:trHeight w:val="20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8D3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8CAB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1174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6A0B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A11063" w:rsidRPr="008D610D" w14:paraId="71FE0FBF" w14:textId="77777777" w:rsidTr="003561B3">
        <w:trPr>
          <w:trHeight w:val="2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3B9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3.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Зохион байгуулалтын арга хэмжээнд шаардагдах зардал</w:t>
            </w:r>
          </w:p>
        </w:tc>
      </w:tr>
      <w:tr w:rsidR="00A11063" w:rsidRPr="008D610D" w14:paraId="372022A3" w14:textId="77777777" w:rsidTr="003561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046E" w14:textId="77777777" w:rsidR="00A11063" w:rsidRPr="008D610D" w:rsidRDefault="00A11063" w:rsidP="003561B3">
            <w:pPr>
              <w:ind w:righ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B51E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Хар хайрцгийн хүнсний материал худалдан авах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32D7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багц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2E03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DCA4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64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838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960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319C" w14:textId="77777777" w:rsidR="00A11063" w:rsidRPr="008D610D" w:rsidRDefault="00A11063" w:rsidP="003561B3">
            <w:pPr>
              <w:ind w:right="108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Хар хайрцги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йн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 xml:space="preserve"> хүнсний материал нийт 15 багц бэлтгэнэ.</w:t>
            </w:r>
          </w:p>
        </w:tc>
      </w:tr>
      <w:tr w:rsidR="00A11063" w:rsidRPr="008D610D" w14:paraId="5DD0B139" w14:textId="77777777" w:rsidTr="003561B3">
        <w:trPr>
          <w:trHeight w:val="20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8F72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E626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960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228F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A11063" w:rsidRPr="008D610D" w14:paraId="0FBA48D5" w14:textId="77777777" w:rsidTr="003561B3">
        <w:trPr>
          <w:trHeight w:val="20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97D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Нийт дүн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CBD2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7000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,</w:t>
            </w:r>
            <w:r w:rsidRPr="008D610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2836" w14:textId="77777777" w:rsidR="00A11063" w:rsidRPr="008D610D" w:rsidRDefault="00A11063" w:rsidP="003561B3">
            <w:pPr>
              <w:ind w:right="108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</w:p>
        </w:tc>
      </w:tr>
    </w:tbl>
    <w:p w14:paraId="7888C31B" w14:textId="77777777" w:rsidR="00A11063" w:rsidRPr="00C65272" w:rsidRDefault="00A11063" w:rsidP="00A11063">
      <w:pPr>
        <w:ind w:left="142" w:right="108" w:firstLine="709"/>
        <w:jc w:val="right"/>
        <w:rPr>
          <w:rFonts w:ascii="Arial" w:hAnsi="Arial" w:cs="Arial"/>
          <w:iCs/>
          <w:lang w:val="mn-MN"/>
        </w:rPr>
      </w:pPr>
    </w:p>
    <w:p w14:paraId="31B1D7B3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0EACAF4B" w14:textId="77777777" w:rsidR="00A11063" w:rsidRDefault="00A11063" w:rsidP="00A11063">
      <w:pPr>
        <w:jc w:val="center"/>
        <w:rPr>
          <w:rFonts w:ascii="Arial" w:hAnsi="Arial" w:cs="Arial"/>
          <w:lang w:val="mn-MN"/>
        </w:rPr>
      </w:pPr>
    </w:p>
    <w:p w14:paraId="11CD8BBE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_00_</w:t>
      </w:r>
    </w:p>
    <w:p w14:paraId="1576B40B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</w:p>
    <w:p w14:paraId="05E5D06F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</w:p>
    <w:p w14:paraId="5C79DBE8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</w:p>
    <w:p w14:paraId="49F64C37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</w:p>
    <w:p w14:paraId="08D6BA44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</w:p>
    <w:p w14:paraId="30B485D7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</w:p>
    <w:p w14:paraId="187F595B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</w:p>
    <w:p w14:paraId="6893C023" w14:textId="77777777" w:rsidR="00A11063" w:rsidRDefault="00A11063" w:rsidP="00A11063">
      <w:pPr>
        <w:tabs>
          <w:tab w:val="center" w:pos="4677"/>
        </w:tabs>
        <w:rPr>
          <w:rFonts w:ascii="Arial" w:hAnsi="Arial" w:cs="Arial"/>
          <w:lang w:val="mn-MN"/>
        </w:rPr>
      </w:pPr>
    </w:p>
    <w:p w14:paraId="2D898F8A" w14:textId="77777777" w:rsidR="00CD6D65" w:rsidRPr="00A11063" w:rsidRDefault="00CD6D65" w:rsidP="00A11063"/>
    <w:sectPr w:rsidR="00CD6D65" w:rsidRPr="00A1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8C14" w14:textId="77777777" w:rsidR="008E5185" w:rsidRDefault="008E5185" w:rsidP="00FE23B8">
      <w:r>
        <w:separator/>
      </w:r>
    </w:p>
  </w:endnote>
  <w:endnote w:type="continuationSeparator" w:id="0">
    <w:p w14:paraId="41B3D13C" w14:textId="77777777" w:rsidR="008E5185" w:rsidRDefault="008E5185" w:rsidP="00F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B2E9" w14:textId="77777777" w:rsidR="008E5185" w:rsidRDefault="008E5185" w:rsidP="00FE23B8">
      <w:r>
        <w:separator/>
      </w:r>
    </w:p>
  </w:footnote>
  <w:footnote w:type="continuationSeparator" w:id="0">
    <w:p w14:paraId="111D1633" w14:textId="77777777" w:rsidR="008E5185" w:rsidRDefault="008E5185" w:rsidP="00FE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663821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D7"/>
    <w:rsid w:val="005F0CD7"/>
    <w:rsid w:val="008E5185"/>
    <w:rsid w:val="00A11063"/>
    <w:rsid w:val="00A90483"/>
    <w:rsid w:val="00CD6D65"/>
    <w:rsid w:val="00F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9D83"/>
  <w15:chartTrackingRefBased/>
  <w15:docId w15:val="{7DC24AD8-51E6-4B32-A892-1AF5F13B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C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1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A11063"/>
  </w:style>
  <w:style w:type="paragraph" w:styleId="Header">
    <w:name w:val="header"/>
    <w:basedOn w:val="Normal"/>
    <w:link w:val="HeaderChar"/>
    <w:uiPriority w:val="99"/>
    <w:unhideWhenUsed/>
    <w:rsid w:val="00FE2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E2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3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Dejidmaa</dc:creator>
  <cp:keywords/>
  <dc:description/>
  <cp:lastModifiedBy>Dejidmaa</cp:lastModifiedBy>
  <cp:revision>2</cp:revision>
  <dcterms:created xsi:type="dcterms:W3CDTF">2025-05-23T01:23:00Z</dcterms:created>
  <dcterms:modified xsi:type="dcterms:W3CDTF">2025-05-23T01:23:00Z</dcterms:modified>
</cp:coreProperties>
</file>